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D9" w:rsidRDefault="001B7CD9" w:rsidP="00564B03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4F07">
        <w:rPr>
          <w:rFonts w:ascii="Times New Roman" w:hAnsi="Times New Roman" w:cs="Times New Roman"/>
          <w:b/>
          <w:sz w:val="24"/>
        </w:rPr>
        <w:t>Regulamin konkursu plastycznego</w:t>
      </w:r>
    </w:p>
    <w:p w:rsidR="001B7CD9" w:rsidRPr="00D34F07" w:rsidRDefault="001B7CD9" w:rsidP="00564B03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„Najpiękniejsza Kart</w:t>
      </w:r>
      <w:r w:rsidR="005C7937">
        <w:rPr>
          <w:rFonts w:ascii="Times New Roman" w:hAnsi="Times New Roman" w:cs="Times New Roman"/>
          <w:b/>
          <w:sz w:val="24"/>
        </w:rPr>
        <w:t>k</w:t>
      </w:r>
      <w:r>
        <w:rPr>
          <w:rFonts w:ascii="Times New Roman" w:hAnsi="Times New Roman" w:cs="Times New Roman"/>
          <w:b/>
          <w:sz w:val="24"/>
        </w:rPr>
        <w:t xml:space="preserve">a Bożonarodzeniowa” </w:t>
      </w:r>
    </w:p>
    <w:p w:rsidR="001B7CD9" w:rsidRDefault="001B7CD9" w:rsidP="00564B0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B7CD9" w:rsidRPr="0054575A" w:rsidRDefault="001B7CD9" w:rsidP="00564B0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4575A">
        <w:rPr>
          <w:rFonts w:ascii="Times New Roman" w:hAnsi="Times New Roman" w:cs="Times New Roman"/>
          <w:sz w:val="24"/>
        </w:rPr>
        <w:t xml:space="preserve">1. Konkurs plastyczny organizowany jest </w:t>
      </w:r>
      <w:r w:rsidRPr="001B7CD9">
        <w:rPr>
          <w:rFonts w:ascii="Times New Roman" w:hAnsi="Times New Roman" w:cs="Times New Roman"/>
          <w:sz w:val="24"/>
        </w:rPr>
        <w:t>w ramach wydarzenia XIV Sympozjum Kulinarne „O Jeściu Na Kociewiu</w:t>
      </w:r>
      <w:r w:rsidR="008A6DD2">
        <w:rPr>
          <w:rFonts w:ascii="Times New Roman" w:hAnsi="Times New Roman" w:cs="Times New Roman"/>
          <w:sz w:val="24"/>
        </w:rPr>
        <w:t>”.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4575A">
        <w:rPr>
          <w:rFonts w:ascii="Times New Roman" w:hAnsi="Times New Roman" w:cs="Times New Roman"/>
          <w:sz w:val="24"/>
        </w:rPr>
        <w:t>2.</w:t>
      </w:r>
      <w:r w:rsidR="00CD39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Organizatorem konkursu jest Powiat Tczewski, Gmina Subkowy, Stowarzyszenie Kociewskie Forum Kobiet i Dom Kultury w Subkowach.</w:t>
      </w:r>
    </w:p>
    <w:p w:rsidR="00CD393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Patronat honorowy nad wydarzeniem objął Pan Mieczysław Struk Marszałek Województwa Pomorskiego.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815FEC">
        <w:rPr>
          <w:rFonts w:ascii="Times New Roman" w:hAnsi="Times New Roman" w:cs="Times New Roman"/>
          <w:color w:val="000000" w:themeColor="text1"/>
          <w:sz w:val="24"/>
        </w:rPr>
        <w:t>.</w:t>
      </w:r>
      <w:r w:rsidR="00564B0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B7CD9" w:rsidRPr="00815FEC">
        <w:rPr>
          <w:rFonts w:ascii="Times New Roman" w:hAnsi="Times New Roman" w:cs="Times New Roman"/>
          <w:color w:val="000000" w:themeColor="text1"/>
          <w:sz w:val="24"/>
        </w:rPr>
        <w:t>Celem konkursu</w:t>
      </w:r>
      <w:r w:rsidR="001B7CD9">
        <w:rPr>
          <w:rFonts w:ascii="Times New Roman" w:hAnsi="Times New Roman" w:cs="Times New Roman"/>
          <w:sz w:val="24"/>
        </w:rPr>
        <w:t xml:space="preserve"> jest </w:t>
      </w:r>
      <w:r w:rsidR="001B7CD9" w:rsidRPr="001B7CD9">
        <w:rPr>
          <w:rFonts w:ascii="Times New Roman" w:hAnsi="Times New Roman" w:cs="Times New Roman"/>
          <w:sz w:val="24"/>
        </w:rPr>
        <w:t xml:space="preserve">popularyzowanie tradycji świątecznych, rozwijanie aktywności oraz pobudzenie kreatywności. </w:t>
      </w:r>
    </w:p>
    <w:p w:rsidR="001B7CD9" w:rsidRPr="00684F21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15FE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B7CD9" w:rsidRPr="00684F21">
        <w:rPr>
          <w:rFonts w:ascii="Times New Roman" w:hAnsi="Times New Roman" w:cs="Times New Roman"/>
          <w:sz w:val="24"/>
        </w:rPr>
        <w:t>Konkurs skierowany jest do uczniów klas I – VI szkół podstawowych.</w:t>
      </w:r>
    </w:p>
    <w:p w:rsidR="00684F21" w:rsidRPr="00684F21" w:rsidRDefault="00684F21" w:rsidP="00564B03">
      <w:pPr>
        <w:pStyle w:val="Akapitzlist"/>
        <w:numPr>
          <w:ilvl w:val="0"/>
          <w:numId w:val="3"/>
        </w:numPr>
        <w:tabs>
          <w:tab w:val="left" w:pos="127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684F21">
        <w:rPr>
          <w:rFonts w:ascii="Times New Roman" w:hAnsi="Times New Roman" w:cs="Times New Roman"/>
          <w:sz w:val="24"/>
        </w:rPr>
        <w:t>Kat</w:t>
      </w:r>
      <w:r>
        <w:rPr>
          <w:rFonts w:ascii="Times New Roman" w:hAnsi="Times New Roman" w:cs="Times New Roman"/>
          <w:sz w:val="24"/>
        </w:rPr>
        <w:t>egoria</w:t>
      </w:r>
      <w:r w:rsidRPr="00684F21">
        <w:rPr>
          <w:rFonts w:ascii="Times New Roman" w:hAnsi="Times New Roman" w:cs="Times New Roman"/>
          <w:sz w:val="24"/>
        </w:rPr>
        <w:t xml:space="preserve"> I: klasy I-III</w:t>
      </w:r>
    </w:p>
    <w:p w:rsidR="00684F21" w:rsidRPr="00684F21" w:rsidRDefault="00684F21" w:rsidP="00564B03">
      <w:pPr>
        <w:pStyle w:val="Akapitzlist"/>
        <w:numPr>
          <w:ilvl w:val="0"/>
          <w:numId w:val="3"/>
        </w:numPr>
        <w:tabs>
          <w:tab w:val="left" w:pos="127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684F21">
        <w:rPr>
          <w:rFonts w:ascii="Times New Roman" w:hAnsi="Times New Roman" w:cs="Times New Roman"/>
          <w:sz w:val="24"/>
        </w:rPr>
        <w:t>Kategoria II: klasy IV-VI</w:t>
      </w:r>
      <w:r>
        <w:rPr>
          <w:rFonts w:ascii="Times New Roman" w:hAnsi="Times New Roman" w:cs="Times New Roman"/>
          <w:sz w:val="24"/>
        </w:rPr>
        <w:t>.</w:t>
      </w:r>
    </w:p>
    <w:p w:rsidR="00815FEC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1B7CD9">
        <w:rPr>
          <w:rFonts w:ascii="Times New Roman" w:hAnsi="Times New Roman" w:cs="Times New Roman"/>
          <w:sz w:val="24"/>
        </w:rPr>
        <w:t>. Konkurs polega na przygotowaniu bożonarodzeniowej kartki świątecznej w dowolny</w:t>
      </w:r>
      <w:r w:rsidR="00815FEC">
        <w:rPr>
          <w:rFonts w:ascii="Times New Roman" w:hAnsi="Times New Roman" w:cs="Times New Roman"/>
          <w:sz w:val="24"/>
        </w:rPr>
        <w:t>m formacie i dowolnej technice.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B7CD9">
        <w:rPr>
          <w:rFonts w:ascii="Times New Roman" w:hAnsi="Times New Roman" w:cs="Times New Roman"/>
          <w:sz w:val="24"/>
        </w:rPr>
        <w:t>. Do konkursu mogą być zgłaszane tylko prace wykonane samodzielnie przez dzieci.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B7CD9">
        <w:rPr>
          <w:rFonts w:ascii="Times New Roman" w:hAnsi="Times New Roman" w:cs="Times New Roman"/>
          <w:sz w:val="24"/>
        </w:rPr>
        <w:t xml:space="preserve">. Termin </w:t>
      </w:r>
      <w:r w:rsidR="00684F21">
        <w:rPr>
          <w:rFonts w:ascii="Times New Roman" w:hAnsi="Times New Roman" w:cs="Times New Roman"/>
          <w:sz w:val="24"/>
        </w:rPr>
        <w:t>składania</w:t>
      </w:r>
      <w:r w:rsidR="001B7CD9">
        <w:rPr>
          <w:rFonts w:ascii="Times New Roman" w:hAnsi="Times New Roman" w:cs="Times New Roman"/>
          <w:sz w:val="24"/>
        </w:rPr>
        <w:t xml:space="preserve"> prac upływa </w:t>
      </w:r>
      <w:r w:rsidR="001B7CD9">
        <w:rPr>
          <w:rFonts w:ascii="Times New Roman" w:hAnsi="Times New Roman" w:cs="Times New Roman"/>
          <w:b/>
          <w:sz w:val="24"/>
        </w:rPr>
        <w:t>2 grudnia 2024</w:t>
      </w:r>
      <w:r w:rsidR="001B7CD9" w:rsidRPr="00566EF0">
        <w:rPr>
          <w:rFonts w:ascii="Times New Roman" w:hAnsi="Times New Roman" w:cs="Times New Roman"/>
          <w:b/>
          <w:sz w:val="24"/>
        </w:rPr>
        <w:t xml:space="preserve"> r.</w:t>
      </w:r>
      <w:r w:rsidR="00684F21">
        <w:rPr>
          <w:rFonts w:ascii="Times New Roman" w:hAnsi="Times New Roman" w:cs="Times New Roman"/>
          <w:sz w:val="24"/>
        </w:rPr>
        <w:t>(poniedziałek</w:t>
      </w:r>
      <w:r w:rsidR="001B7CD9">
        <w:rPr>
          <w:rFonts w:ascii="Times New Roman" w:hAnsi="Times New Roman" w:cs="Times New Roman"/>
          <w:sz w:val="24"/>
        </w:rPr>
        <w:t xml:space="preserve">) do godz. 16:00.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1B7CD9">
        <w:rPr>
          <w:rFonts w:ascii="Times New Roman" w:hAnsi="Times New Roman" w:cs="Times New Roman"/>
          <w:sz w:val="24"/>
        </w:rPr>
        <w:t xml:space="preserve">. Prace należy </w:t>
      </w:r>
      <w:r w:rsidR="00684F21">
        <w:rPr>
          <w:rFonts w:ascii="Times New Roman" w:hAnsi="Times New Roman" w:cs="Times New Roman"/>
          <w:sz w:val="24"/>
        </w:rPr>
        <w:t>dostarczyć osobiście do</w:t>
      </w:r>
      <w:r w:rsidR="001B7CD9">
        <w:rPr>
          <w:rFonts w:ascii="Times New Roman" w:hAnsi="Times New Roman" w:cs="Times New Roman"/>
          <w:sz w:val="24"/>
        </w:rPr>
        <w:t xml:space="preserve"> Domu Kultury w Subkowach, ul. Józefa Wybickiego 22 a, </w:t>
      </w:r>
      <w:r w:rsidR="001B7CD9">
        <w:rPr>
          <w:rFonts w:ascii="Times New Roman" w:hAnsi="Times New Roman" w:cs="Times New Roman"/>
          <w:sz w:val="24"/>
        </w:rPr>
        <w:br/>
        <w:t xml:space="preserve">83-120 Subkowy w godz. 8:00-16:00.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1B7CD9">
        <w:rPr>
          <w:rFonts w:ascii="Times New Roman" w:hAnsi="Times New Roman" w:cs="Times New Roman"/>
          <w:sz w:val="24"/>
        </w:rPr>
        <w:t xml:space="preserve">. Prace zgłoszone do konkursu winny być opisane na odwrocie w następujący sposób: </w:t>
      </w:r>
      <w:r w:rsidR="001B7CD9" w:rsidRPr="00566EF0">
        <w:rPr>
          <w:rFonts w:ascii="Times New Roman" w:hAnsi="Times New Roman" w:cs="Times New Roman"/>
          <w:b/>
          <w:sz w:val="24"/>
        </w:rPr>
        <w:t xml:space="preserve">imię </w:t>
      </w:r>
      <w:r w:rsidR="001B7CD9" w:rsidRPr="00566EF0">
        <w:rPr>
          <w:rFonts w:ascii="Times New Roman" w:hAnsi="Times New Roman" w:cs="Times New Roman"/>
          <w:b/>
          <w:sz w:val="24"/>
        </w:rPr>
        <w:br/>
        <w:t>i nazwisko autora</w:t>
      </w:r>
      <w:r w:rsidR="001B7CD9">
        <w:rPr>
          <w:rFonts w:ascii="Times New Roman" w:hAnsi="Times New Roman" w:cs="Times New Roman"/>
          <w:sz w:val="24"/>
        </w:rPr>
        <w:t xml:space="preserve">, </w:t>
      </w:r>
      <w:r w:rsidR="001B7CD9" w:rsidRPr="00815FEC">
        <w:rPr>
          <w:rFonts w:ascii="Times New Roman" w:hAnsi="Times New Roman" w:cs="Times New Roman"/>
          <w:b/>
          <w:sz w:val="24"/>
        </w:rPr>
        <w:t>kategoria wiekowa</w:t>
      </w:r>
      <w:r w:rsidR="00684F21">
        <w:rPr>
          <w:rFonts w:ascii="Times New Roman" w:hAnsi="Times New Roman" w:cs="Times New Roman"/>
          <w:sz w:val="24"/>
        </w:rPr>
        <w:t xml:space="preserve">. Wraz z pracą należy przekazać </w:t>
      </w:r>
      <w:r w:rsidR="001B7CD9">
        <w:rPr>
          <w:rFonts w:ascii="Times New Roman" w:hAnsi="Times New Roman" w:cs="Times New Roman"/>
          <w:sz w:val="24"/>
        </w:rPr>
        <w:t xml:space="preserve">wypełnioną </w:t>
      </w:r>
      <w:r w:rsidR="00684F21">
        <w:rPr>
          <w:rFonts w:ascii="Times New Roman" w:hAnsi="Times New Roman" w:cs="Times New Roman"/>
          <w:b/>
          <w:sz w:val="24"/>
        </w:rPr>
        <w:t>kartę</w:t>
      </w:r>
      <w:r w:rsidR="001B7CD9" w:rsidRPr="00566EF0">
        <w:rPr>
          <w:rFonts w:ascii="Times New Roman" w:hAnsi="Times New Roman" w:cs="Times New Roman"/>
          <w:b/>
          <w:sz w:val="24"/>
        </w:rPr>
        <w:t xml:space="preserve"> zgłoszenia</w:t>
      </w:r>
      <w:r w:rsidR="001B7CD9">
        <w:rPr>
          <w:rFonts w:ascii="Times New Roman" w:hAnsi="Times New Roman" w:cs="Times New Roman"/>
          <w:sz w:val="24"/>
        </w:rPr>
        <w:t xml:space="preserve">, która stanowi załącznik do niniejszego regulaminu.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1B7CD9">
        <w:rPr>
          <w:rFonts w:ascii="Times New Roman" w:hAnsi="Times New Roman" w:cs="Times New Roman"/>
          <w:sz w:val="24"/>
        </w:rPr>
        <w:t>. Organizator nie ponosi odpowiedzialności za prace, które nie dotarły do niego z przyczyn niezależnych oraz nie ponosi odpowiedzialności za zniszczenia pra</w:t>
      </w:r>
      <w:r w:rsidR="008A6DD2">
        <w:rPr>
          <w:rFonts w:ascii="Times New Roman" w:hAnsi="Times New Roman" w:cs="Times New Roman"/>
          <w:sz w:val="24"/>
        </w:rPr>
        <w:t>c powstałe</w:t>
      </w:r>
      <w:r w:rsidR="00684F21">
        <w:rPr>
          <w:rFonts w:ascii="Times New Roman" w:hAnsi="Times New Roman" w:cs="Times New Roman"/>
          <w:sz w:val="24"/>
        </w:rPr>
        <w:t xml:space="preserve"> podczas transportu.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1B7CD9">
        <w:rPr>
          <w:rFonts w:ascii="Times New Roman" w:hAnsi="Times New Roman" w:cs="Times New Roman"/>
          <w:sz w:val="24"/>
        </w:rPr>
        <w:t xml:space="preserve">. Oceny prac zgłoszonych do konkursu dokona jury powołane przez </w:t>
      </w:r>
      <w:r w:rsidR="00684F21">
        <w:rPr>
          <w:rFonts w:ascii="Times New Roman" w:hAnsi="Times New Roman" w:cs="Times New Roman"/>
          <w:sz w:val="24"/>
        </w:rPr>
        <w:t xml:space="preserve">P.O. </w:t>
      </w:r>
      <w:r w:rsidR="001B7CD9">
        <w:rPr>
          <w:rFonts w:ascii="Times New Roman" w:hAnsi="Times New Roman" w:cs="Times New Roman"/>
          <w:sz w:val="24"/>
        </w:rPr>
        <w:t xml:space="preserve">Dyrektora Domu Kultury </w:t>
      </w:r>
      <w:r w:rsidR="001B7CD9">
        <w:rPr>
          <w:rFonts w:ascii="Times New Roman" w:hAnsi="Times New Roman" w:cs="Times New Roman"/>
          <w:sz w:val="24"/>
        </w:rPr>
        <w:br/>
        <w:t xml:space="preserve">w Subkowach.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1B7CD9">
        <w:rPr>
          <w:rFonts w:ascii="Times New Roman" w:hAnsi="Times New Roman" w:cs="Times New Roman"/>
          <w:sz w:val="24"/>
        </w:rPr>
        <w:t xml:space="preserve">. Prace konkursowe będą oceniane w dwóch kategoriach wiekowych: </w:t>
      </w:r>
    </w:p>
    <w:p w:rsidR="00684F21" w:rsidRPr="00684F21" w:rsidRDefault="00684F21" w:rsidP="00564B03">
      <w:pPr>
        <w:pStyle w:val="Akapitzlist"/>
        <w:numPr>
          <w:ilvl w:val="0"/>
          <w:numId w:val="3"/>
        </w:numPr>
        <w:tabs>
          <w:tab w:val="left" w:pos="127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684F21">
        <w:rPr>
          <w:rFonts w:ascii="Times New Roman" w:hAnsi="Times New Roman" w:cs="Times New Roman"/>
          <w:sz w:val="24"/>
        </w:rPr>
        <w:t>Kat</w:t>
      </w:r>
      <w:r>
        <w:rPr>
          <w:rFonts w:ascii="Times New Roman" w:hAnsi="Times New Roman" w:cs="Times New Roman"/>
          <w:sz w:val="24"/>
        </w:rPr>
        <w:t>egoria</w:t>
      </w:r>
      <w:r w:rsidRPr="00684F21">
        <w:rPr>
          <w:rFonts w:ascii="Times New Roman" w:hAnsi="Times New Roman" w:cs="Times New Roman"/>
          <w:sz w:val="24"/>
        </w:rPr>
        <w:t xml:space="preserve"> I: klasy I-III</w:t>
      </w:r>
    </w:p>
    <w:p w:rsidR="00684F21" w:rsidRPr="00684F21" w:rsidRDefault="00684F21" w:rsidP="00564B03">
      <w:pPr>
        <w:pStyle w:val="Akapitzlist"/>
        <w:numPr>
          <w:ilvl w:val="0"/>
          <w:numId w:val="3"/>
        </w:numPr>
        <w:tabs>
          <w:tab w:val="left" w:pos="1276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684F21">
        <w:rPr>
          <w:rFonts w:ascii="Times New Roman" w:hAnsi="Times New Roman" w:cs="Times New Roman"/>
          <w:sz w:val="24"/>
        </w:rPr>
        <w:t>Kategoria II: klasy IV-VI</w:t>
      </w:r>
      <w:r>
        <w:rPr>
          <w:rFonts w:ascii="Times New Roman" w:hAnsi="Times New Roman" w:cs="Times New Roman"/>
          <w:sz w:val="24"/>
        </w:rPr>
        <w:t>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1B7CD9">
        <w:rPr>
          <w:rFonts w:ascii="Times New Roman" w:hAnsi="Times New Roman" w:cs="Times New Roman"/>
          <w:sz w:val="24"/>
        </w:rPr>
        <w:t>. Jury, spośród zgłoszonych</w:t>
      </w:r>
      <w:r w:rsidR="00684F21">
        <w:rPr>
          <w:rFonts w:ascii="Times New Roman" w:hAnsi="Times New Roman" w:cs="Times New Roman"/>
          <w:sz w:val="24"/>
        </w:rPr>
        <w:t xml:space="preserve"> kartek</w:t>
      </w:r>
      <w:r w:rsidR="001B7CD9">
        <w:rPr>
          <w:rFonts w:ascii="Times New Roman" w:hAnsi="Times New Roman" w:cs="Times New Roman"/>
          <w:sz w:val="24"/>
        </w:rPr>
        <w:t xml:space="preserve">, wybierze maksymalnie </w:t>
      </w:r>
      <w:r w:rsidR="00080B31">
        <w:rPr>
          <w:rFonts w:ascii="Times New Roman" w:hAnsi="Times New Roman" w:cs="Times New Roman"/>
          <w:sz w:val="24"/>
        </w:rPr>
        <w:t>12</w:t>
      </w:r>
      <w:r w:rsidR="001B7CD9">
        <w:rPr>
          <w:rFonts w:ascii="Times New Roman" w:hAnsi="Times New Roman" w:cs="Times New Roman"/>
          <w:sz w:val="24"/>
        </w:rPr>
        <w:t xml:space="preserve"> prac, których autorzy zostaną wyróżnieni nagrodami rzeczowymi ufundowanymi przez </w:t>
      </w:r>
      <w:r>
        <w:rPr>
          <w:rFonts w:ascii="Times New Roman" w:hAnsi="Times New Roman" w:cs="Times New Roman"/>
          <w:sz w:val="24"/>
        </w:rPr>
        <w:t>Pana Mieczysława Struka Marszałka Województwa Pomorskiego.</w:t>
      </w:r>
      <w:bookmarkStart w:id="0" w:name="_GoBack"/>
      <w:bookmarkEnd w:id="0"/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15</w:t>
      </w:r>
      <w:r w:rsidR="00963298">
        <w:rPr>
          <w:rFonts w:ascii="Times New Roman" w:hAnsi="Times New Roman" w:cs="Times New Roman"/>
          <w:sz w:val="24"/>
        </w:rPr>
        <w:t>. Dostarczone</w:t>
      </w:r>
      <w:r w:rsidR="001B7CD9">
        <w:rPr>
          <w:rFonts w:ascii="Times New Roman" w:hAnsi="Times New Roman" w:cs="Times New Roman"/>
          <w:sz w:val="24"/>
        </w:rPr>
        <w:t xml:space="preserve"> prace zostaną zaprezentowane w formie wystawy podczas </w:t>
      </w:r>
      <w:r w:rsidR="00963298" w:rsidRPr="001B7CD9">
        <w:rPr>
          <w:rFonts w:ascii="Times New Roman" w:hAnsi="Times New Roman" w:cs="Times New Roman"/>
          <w:sz w:val="24"/>
        </w:rPr>
        <w:t>wydarzenia XIV Sympozjum Kulinarne „O Jeściu Na Kociewiu</w:t>
      </w:r>
      <w:r w:rsidR="00963298">
        <w:rPr>
          <w:rFonts w:ascii="Times New Roman" w:hAnsi="Times New Roman" w:cs="Times New Roman"/>
          <w:sz w:val="24"/>
        </w:rPr>
        <w:t>” w dniu 7 grudnia 2024 r.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1B7CD9">
        <w:rPr>
          <w:rFonts w:ascii="Times New Roman" w:hAnsi="Times New Roman" w:cs="Times New Roman"/>
          <w:sz w:val="24"/>
        </w:rPr>
        <w:t>. Konkurs zostanie roz</w:t>
      </w:r>
      <w:r w:rsidR="00963298">
        <w:rPr>
          <w:rFonts w:ascii="Times New Roman" w:hAnsi="Times New Roman" w:cs="Times New Roman"/>
          <w:sz w:val="24"/>
        </w:rPr>
        <w:t>strzygnięty 6 grudnia 2024 r.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1B7CD9">
        <w:rPr>
          <w:rFonts w:ascii="Times New Roman" w:hAnsi="Times New Roman" w:cs="Times New Roman"/>
          <w:sz w:val="24"/>
        </w:rPr>
        <w:t xml:space="preserve">. Wręczenie nagród planowane jest </w:t>
      </w:r>
      <w:r w:rsidR="00963298">
        <w:rPr>
          <w:rFonts w:ascii="Times New Roman" w:hAnsi="Times New Roman" w:cs="Times New Roman"/>
          <w:sz w:val="24"/>
        </w:rPr>
        <w:t xml:space="preserve">7 grudnia 2024 r. </w:t>
      </w:r>
      <w:r w:rsidR="001B7CD9">
        <w:rPr>
          <w:rFonts w:ascii="Times New Roman" w:hAnsi="Times New Roman" w:cs="Times New Roman"/>
          <w:sz w:val="24"/>
        </w:rPr>
        <w:t>podczas wydarzenia</w:t>
      </w:r>
      <w:r>
        <w:rPr>
          <w:rFonts w:ascii="Times New Roman" w:hAnsi="Times New Roman" w:cs="Times New Roman"/>
          <w:sz w:val="24"/>
        </w:rPr>
        <w:t xml:space="preserve"> </w:t>
      </w:r>
      <w:r w:rsidR="00963298" w:rsidRPr="001B7CD9">
        <w:rPr>
          <w:rFonts w:ascii="Times New Roman" w:hAnsi="Times New Roman" w:cs="Times New Roman"/>
          <w:sz w:val="24"/>
        </w:rPr>
        <w:t>XIV Sympozjum Kulinarne „O Jeściu Na Kociewiu</w:t>
      </w:r>
      <w:r w:rsidR="00963298">
        <w:rPr>
          <w:rFonts w:ascii="Times New Roman" w:hAnsi="Times New Roman" w:cs="Times New Roman"/>
          <w:sz w:val="24"/>
        </w:rPr>
        <w:t>”.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D3939">
        <w:rPr>
          <w:rFonts w:ascii="Times New Roman" w:hAnsi="Times New Roman" w:cs="Times New Roman"/>
          <w:sz w:val="24"/>
        </w:rPr>
        <w:t>8</w:t>
      </w:r>
      <w:r w:rsidR="00963298">
        <w:rPr>
          <w:rFonts w:ascii="Times New Roman" w:hAnsi="Times New Roman" w:cs="Times New Roman"/>
          <w:sz w:val="24"/>
        </w:rPr>
        <w:t>. Pytania</w:t>
      </w:r>
      <w:r>
        <w:rPr>
          <w:rFonts w:ascii="Times New Roman" w:hAnsi="Times New Roman" w:cs="Times New Roman"/>
          <w:sz w:val="24"/>
        </w:rPr>
        <w:t xml:space="preserve"> prosimy kierować na adres: </w:t>
      </w:r>
      <w:r w:rsidRPr="004F3098">
        <w:rPr>
          <w:rFonts w:ascii="Times New Roman" w:hAnsi="Times New Roman" w:cs="Times New Roman"/>
          <w:sz w:val="24"/>
        </w:rPr>
        <w:t>domkultury@dk.subkowy.pl</w:t>
      </w:r>
      <w:r>
        <w:rPr>
          <w:rFonts w:ascii="Times New Roman" w:hAnsi="Times New Roman" w:cs="Times New Roman"/>
          <w:sz w:val="24"/>
        </w:rPr>
        <w:t xml:space="preserve"> lub telefonicznie 58 536 85 23. 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D393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Rodzic/opiekun uczestnika oświadcza, że uczestnikowi przysługują pełne prawa do pracy plastycznej, w szczególności w zakresie autorskich praw majątkowych, oraz że prawa te nie są ograniczone w żaden sposób, zaś rodzic/opiekun jest uprawniony do rozporządzania tymi prawami </w:t>
      </w:r>
      <w:r>
        <w:rPr>
          <w:rFonts w:ascii="Times New Roman" w:hAnsi="Times New Roman" w:cs="Times New Roman"/>
          <w:sz w:val="24"/>
        </w:rPr>
        <w:br/>
        <w:t xml:space="preserve">w zakresie wskazanym w regulaminie.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1B7CD9">
        <w:rPr>
          <w:rFonts w:ascii="Times New Roman" w:hAnsi="Times New Roman" w:cs="Times New Roman"/>
          <w:sz w:val="24"/>
        </w:rPr>
        <w:t>. Zgłoszenie prac do konkursu nie ogranicza praw autorskich ich  właściciela, który poprzez zgłoszenie udziela organizatorowi konkursu zgody oraz licencji na bezpłatne i bezterminowe wykorzystanie zgłoszonych w konkursie prac we wszelkich materiałach</w:t>
      </w:r>
      <w:r w:rsidR="008A6DD2">
        <w:rPr>
          <w:rFonts w:ascii="Times New Roman" w:hAnsi="Times New Roman" w:cs="Times New Roman"/>
          <w:sz w:val="24"/>
        </w:rPr>
        <w:t xml:space="preserve"> i działaniach informacyjnych i </w:t>
      </w:r>
      <w:r w:rsidR="001B7CD9">
        <w:rPr>
          <w:rFonts w:ascii="Times New Roman" w:hAnsi="Times New Roman" w:cs="Times New Roman"/>
          <w:sz w:val="24"/>
        </w:rPr>
        <w:t xml:space="preserve">promocyjnych na warunkach określonych w regulaminie </w:t>
      </w:r>
      <w:r w:rsidR="001B7CD9">
        <w:rPr>
          <w:rFonts w:ascii="Times New Roman" w:hAnsi="Times New Roman" w:cs="Times New Roman"/>
          <w:sz w:val="24"/>
        </w:rPr>
        <w:br/>
        <w:t xml:space="preserve">i oświadczeniach.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1B7CD9">
        <w:rPr>
          <w:rFonts w:ascii="Times New Roman" w:hAnsi="Times New Roman" w:cs="Times New Roman"/>
          <w:sz w:val="24"/>
        </w:rPr>
        <w:t>. W szczególności organizator uzyskuje nieograniczone prawo do: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utrwalania obrazu pracy poprzez sporządzanie zdjęć lub filmów wszelkimi dostępnymi technologiami, w szczególności technikami magnetycznymi lub cyfrowymi,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wprowadzania obrazu pracy utrwalonego za pomocą zdjęć lub filmu do pamięci komputera </w:t>
      </w:r>
      <w:r>
        <w:rPr>
          <w:rFonts w:ascii="Times New Roman" w:hAnsi="Times New Roman" w:cs="Times New Roman"/>
          <w:sz w:val="24"/>
        </w:rPr>
        <w:br/>
        <w:t>i systemów operacyjnych, rozpowszechniania w sieciach informatycznych lub teleinformatycznych, w tym w Internecie,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powielania obrazu pracy utrwalonego za pomocą zdjęć lub filmu w nieograniczonej liczbie egzemplarzy,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publicznego wystawienia, wyświetlenia, odtworzenia, nadawania oraz publikowania w prasie </w:t>
      </w:r>
      <w:r>
        <w:rPr>
          <w:rFonts w:ascii="Times New Roman" w:hAnsi="Times New Roman" w:cs="Times New Roman"/>
          <w:sz w:val="24"/>
        </w:rPr>
        <w:br/>
        <w:t>i telewizji obrazu pracy utrwalonego za pomocą zdjęć lub filmu,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wykorzystywania obrazu utrwalonego za pomocą zdjęć lub filmu w celach informacyjnych, promocji i reklamy.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1B7CD9">
        <w:rPr>
          <w:rFonts w:ascii="Times New Roman" w:hAnsi="Times New Roman" w:cs="Times New Roman"/>
          <w:sz w:val="24"/>
        </w:rPr>
        <w:t xml:space="preserve">. W związku z tym, że prawa autorskie do prac, które </w:t>
      </w:r>
      <w:r w:rsidR="005A0A7F">
        <w:rPr>
          <w:rFonts w:ascii="Times New Roman" w:hAnsi="Times New Roman" w:cs="Times New Roman"/>
          <w:sz w:val="24"/>
        </w:rPr>
        <w:t xml:space="preserve">będą wykorzystywane do promocji, </w:t>
      </w:r>
      <w:r w:rsidR="001B7CD9">
        <w:rPr>
          <w:rFonts w:ascii="Times New Roman" w:hAnsi="Times New Roman" w:cs="Times New Roman"/>
          <w:sz w:val="24"/>
        </w:rPr>
        <w:t>pozostają własnością ich autorów, organizator nie ponosi z tego tytuł żadnej odpowiedzialności prawnej, a w razie skierowania przeciwko organizatorowi roszczenia przez osobę trzecią ze względu na naruszenie jej praw autorskich, uczestnik konkursu ponosi odpowiedzialność cywilnoprawną z tytułu wad prawnych wykonanych prac.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23</w:t>
      </w:r>
      <w:r w:rsidR="001B7CD9">
        <w:rPr>
          <w:rFonts w:ascii="Times New Roman" w:hAnsi="Times New Roman" w:cs="Times New Roman"/>
          <w:sz w:val="24"/>
        </w:rPr>
        <w:t xml:space="preserve">. Rodzic/opiekun uczestnika zobowiązuje się do niewykonywania w stosunku do organizatora autorskich praw osobistych odnoszących się do pracy, w tym zobowiązuje się do nieingerowania </w:t>
      </w:r>
      <w:r w:rsidR="001B7CD9">
        <w:rPr>
          <w:rFonts w:ascii="Times New Roman" w:hAnsi="Times New Roman" w:cs="Times New Roman"/>
          <w:sz w:val="24"/>
        </w:rPr>
        <w:br/>
        <w:t xml:space="preserve">w sposób wykorzystywania pracy przez organizatora, który będzie mógł wykorzystywać pracę </w:t>
      </w:r>
      <w:r w:rsidR="001B7CD9">
        <w:rPr>
          <w:rFonts w:ascii="Times New Roman" w:hAnsi="Times New Roman" w:cs="Times New Roman"/>
          <w:sz w:val="24"/>
        </w:rPr>
        <w:br/>
        <w:t xml:space="preserve">w całości, jak również w części w postaci dowolnych elementów. </w:t>
      </w:r>
    </w:p>
    <w:p w:rsidR="001B7CD9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D393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Rodzic/opiekun uczestnika może wyrazić zgodę na wykorzystywanie przez organizatora wizerunku uczestnika utrwalonego podczas wręczania nagród, w tym jego rozpowszechnienie na stronie internetowej, mediach społecznościowych oraz w publikacjach organizatora. Stosowne oświadczenie zostało zawarte w karcie zgłoszenia. </w:t>
      </w:r>
    </w:p>
    <w:p w:rsidR="001B7CD9" w:rsidRDefault="00CD393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1B7CD9">
        <w:rPr>
          <w:rFonts w:ascii="Times New Roman" w:hAnsi="Times New Roman" w:cs="Times New Roman"/>
          <w:sz w:val="24"/>
        </w:rPr>
        <w:t xml:space="preserve">. Administratorem danych osobowych jest Dom Kultury w Subkowach, reprezentowany przez </w:t>
      </w:r>
      <w:r w:rsidR="005A0A7F">
        <w:rPr>
          <w:rFonts w:ascii="Times New Roman" w:hAnsi="Times New Roman" w:cs="Times New Roman"/>
          <w:sz w:val="24"/>
        </w:rPr>
        <w:br/>
        <w:t xml:space="preserve">P.O. </w:t>
      </w:r>
      <w:r w:rsidR="001B7CD9">
        <w:rPr>
          <w:rFonts w:ascii="Times New Roman" w:hAnsi="Times New Roman" w:cs="Times New Roman"/>
          <w:sz w:val="24"/>
        </w:rPr>
        <w:t xml:space="preserve">Dyrektora Domu Kultury, z siedzibą w Subkowach przy ulicy Józefa Wybickiego 22 a, 83-120 Subkowy. Kontakt do Inspektora Ochrony Danych (IOD): </w:t>
      </w:r>
      <w:r w:rsidR="001B7CD9" w:rsidRPr="004C78F2">
        <w:rPr>
          <w:rFonts w:ascii="Times New Roman" w:hAnsi="Times New Roman" w:cs="Times New Roman"/>
          <w:sz w:val="24"/>
        </w:rPr>
        <w:t>auditor@auditorsecurity.pl</w:t>
      </w:r>
      <w:r w:rsidR="001B7CD9">
        <w:rPr>
          <w:rFonts w:ascii="Times New Roman" w:hAnsi="Times New Roman" w:cs="Times New Roman"/>
          <w:sz w:val="24"/>
        </w:rPr>
        <w:t xml:space="preserve"> lub listownie na adres wskazany wyżej. Dane osobowe uczestnika i rodzica/opiekuna prawnego przetwarzane będą na podstawie art. 6 ust. 1 lit. e i c RODO w celu wykonywania zadania realizowanego w interesie publicznym – organizacji, prze</w:t>
      </w:r>
      <w:r w:rsidR="005A0A7F">
        <w:rPr>
          <w:rFonts w:ascii="Times New Roman" w:hAnsi="Times New Roman" w:cs="Times New Roman"/>
          <w:sz w:val="24"/>
        </w:rPr>
        <w:t xml:space="preserve">prowadzenia i promocji Konkursu. </w:t>
      </w:r>
      <w:r w:rsidR="001B7CD9">
        <w:rPr>
          <w:rFonts w:ascii="Times New Roman" w:hAnsi="Times New Roman" w:cs="Times New Roman"/>
          <w:sz w:val="24"/>
        </w:rPr>
        <w:t xml:space="preserve">Dane osobowe przetwarzane będą również w celu archiwizacji na podstawie rozporządzenia Prezesa Rady Ministrów z dnia 18 stycznia 2011 r. w sprawie instrukcji kancelaryjnej, jednolitych rzeczowych wykazów akt oraz instrukcji w sprawie organizacji i zakresu działania archiwów zakładowych. Wizerunek uczestników będzie przetwarzany na podstawie art. 6 ust. 1 lit. a RODO, </w:t>
      </w:r>
      <w:r w:rsidR="001B7CD9">
        <w:rPr>
          <w:rFonts w:ascii="Times New Roman" w:hAnsi="Times New Roman" w:cs="Times New Roman"/>
          <w:sz w:val="24"/>
        </w:rPr>
        <w:br/>
        <w:t>tj. wyrażonej zgody, którą można w dowolnym momencie wycofać, bądź zwrócić</w:t>
      </w:r>
      <w:r w:rsidR="008A6DD2">
        <w:rPr>
          <w:rFonts w:ascii="Times New Roman" w:hAnsi="Times New Roman" w:cs="Times New Roman"/>
          <w:sz w:val="24"/>
        </w:rPr>
        <w:t xml:space="preserve"> się</w:t>
      </w:r>
      <w:r w:rsidR="001B7CD9">
        <w:rPr>
          <w:rFonts w:ascii="Times New Roman" w:hAnsi="Times New Roman" w:cs="Times New Roman"/>
          <w:sz w:val="24"/>
        </w:rPr>
        <w:t xml:space="preserve"> z wnioskiem </w:t>
      </w:r>
      <w:r w:rsidR="001B7CD9">
        <w:rPr>
          <w:rFonts w:ascii="Times New Roman" w:hAnsi="Times New Roman" w:cs="Times New Roman"/>
          <w:sz w:val="24"/>
        </w:rPr>
        <w:br/>
        <w:t xml:space="preserve">o usunięcie tych danych. W związku z przetwarzaniem przysługuje prawo dostępu do swoich danych oraz ich sprostowania, a także prawo wniesienia skargi do Prezesa Urzędu Ochrony Danych Osobowych w przypadku uznania, iż przetwarzanie danych osobowych narusza przepisy RODO. Można również domagać się ograniczenia przetwarzania danych ze względu na swoją szczególną sytuację, z zastrzeżeniem przypadków, o których mowa w art. 18 ust. 2 RODO oraz wyrazić sprzeciw wobec przetwarzania. Aby skorzystać z przysługujących praw należy skontaktować się </w:t>
      </w:r>
      <w:r w:rsidR="001B7CD9">
        <w:rPr>
          <w:rFonts w:ascii="Times New Roman" w:hAnsi="Times New Roman" w:cs="Times New Roman"/>
          <w:sz w:val="24"/>
        </w:rPr>
        <w:br/>
        <w:t xml:space="preserve">z IOD. Podanie danych osobowych jest dobrowolne, natomiast ich niepodanie skutkuje brakiem możliwości wzięcia udziału w konkursie. Dane w postaci wizerunku są dobrowolne i niewyrażenie zgody na ich wykorzystanie i publikację nie ma wpływu na uczestnictwo w konkursie. </w:t>
      </w:r>
    </w:p>
    <w:p w:rsidR="001B7CD9" w:rsidRPr="0054575A" w:rsidRDefault="001B7CD9" w:rsidP="00564B0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Odbiorcami danych osobowych będą wyłącznie upoważnieni członkowie komisji konkursowej, podmioty upoważnione na podstawie przepisów prawa oraz podmioty przetwarzające, którym administrator zleci czynności wymagające przetwarzania danych, np. dostawcy systemów informatycznych. W przypadku przyznania nagrody dane osobowe w zakresie obejmującym: imię, nazwisko, wizerunek (ujęty w postaci zdjęć i nagrań)</w:t>
      </w:r>
      <w:r w:rsidR="00425C6F">
        <w:rPr>
          <w:rFonts w:ascii="Times New Roman" w:hAnsi="Times New Roman" w:cs="Times New Roman"/>
          <w:sz w:val="24"/>
        </w:rPr>
        <w:t>, kategoria wiekowa</w:t>
      </w:r>
      <w:r>
        <w:rPr>
          <w:rFonts w:ascii="Times New Roman" w:hAnsi="Times New Roman" w:cs="Times New Roman"/>
          <w:sz w:val="24"/>
        </w:rPr>
        <w:t xml:space="preserve"> będą publikowane na </w:t>
      </w:r>
      <w:r>
        <w:rPr>
          <w:rFonts w:ascii="Times New Roman" w:hAnsi="Times New Roman" w:cs="Times New Roman"/>
          <w:sz w:val="24"/>
        </w:rPr>
        <w:lastRenderedPageBreak/>
        <w:t xml:space="preserve">stronach internetowych, tj. m.in. na </w:t>
      </w:r>
      <w:r w:rsidRPr="00B95F54">
        <w:rPr>
          <w:rFonts w:ascii="Times New Roman" w:hAnsi="Times New Roman" w:cs="Times New Roman"/>
          <w:sz w:val="24"/>
        </w:rPr>
        <w:t>www.dk.subkowy.pl</w:t>
      </w:r>
      <w:r>
        <w:rPr>
          <w:rFonts w:ascii="Times New Roman" w:hAnsi="Times New Roman" w:cs="Times New Roman"/>
          <w:sz w:val="24"/>
        </w:rPr>
        <w:t xml:space="preserve">, na profilu </w:t>
      </w:r>
      <w:r w:rsidR="001C4228">
        <w:rPr>
          <w:rFonts w:ascii="Times New Roman" w:hAnsi="Times New Roman" w:cs="Times New Roman"/>
          <w:sz w:val="24"/>
        </w:rPr>
        <w:t>społecznościowym</w:t>
      </w:r>
      <w:r>
        <w:rPr>
          <w:rFonts w:ascii="Times New Roman" w:hAnsi="Times New Roman" w:cs="Times New Roman"/>
          <w:sz w:val="24"/>
        </w:rPr>
        <w:t xml:space="preserve"> Fac</w:t>
      </w:r>
      <w:r w:rsidR="001C4228">
        <w:rPr>
          <w:rFonts w:ascii="Times New Roman" w:hAnsi="Times New Roman" w:cs="Times New Roman"/>
          <w:sz w:val="24"/>
        </w:rPr>
        <w:t xml:space="preserve">ebook Domu Kultury w Subkowach,a więc dostęp do ww. danych, będą miały również osoby trzecie. </w:t>
      </w:r>
      <w:r>
        <w:rPr>
          <w:rFonts w:ascii="Times New Roman" w:hAnsi="Times New Roman" w:cs="Times New Roman"/>
          <w:sz w:val="24"/>
        </w:rPr>
        <w:t>Dane osobowe będą przechowywane przez okres realizacji przedsięwzięcia</w:t>
      </w:r>
      <w:r w:rsidR="002A3909">
        <w:rPr>
          <w:rFonts w:ascii="Times New Roman" w:hAnsi="Times New Roman" w:cs="Times New Roman"/>
          <w:sz w:val="24"/>
        </w:rPr>
        <w:t xml:space="preserve"> oraz przewidziany prawem okres </w:t>
      </w:r>
      <w:r>
        <w:rPr>
          <w:rFonts w:ascii="Times New Roman" w:hAnsi="Times New Roman" w:cs="Times New Roman"/>
          <w:sz w:val="24"/>
        </w:rPr>
        <w:t xml:space="preserve">archiwizacji. Dane zamieszone </w:t>
      </w:r>
      <w:r>
        <w:rPr>
          <w:rFonts w:ascii="Times New Roman" w:hAnsi="Times New Roman" w:cs="Times New Roman"/>
          <w:sz w:val="24"/>
        </w:rPr>
        <w:br/>
        <w:t xml:space="preserve">w mediach tradycyjnych i internetowych będą przetwarzane bezterminowo. W przypadku publikacji informacji w portalu społecznościowymfanpage Facebook, dane mogą być przekazywane do państwa trzeciego – Stanów Zjednoczonych Ameryki. W takim przypadku współadministratorem danych będzie firma Facebook, Meta Platforms Inc. należąca obecnie do Meta 1601 S. California Ave, PaloAlto, CA 94304, USA, więcej </w:t>
      </w:r>
      <w:r w:rsidR="002A3909">
        <w:rPr>
          <w:rFonts w:ascii="Times New Roman" w:hAnsi="Times New Roman" w:cs="Times New Roman"/>
          <w:sz w:val="24"/>
        </w:rPr>
        <w:t xml:space="preserve">informacji </w:t>
      </w:r>
      <w:r>
        <w:rPr>
          <w:rFonts w:ascii="Times New Roman" w:hAnsi="Times New Roman" w:cs="Times New Roman"/>
          <w:sz w:val="24"/>
        </w:rPr>
        <w:t xml:space="preserve">na </w:t>
      </w:r>
      <w:hyperlink r:id="rId7" w:history="1">
        <w:r w:rsidRPr="00FF3204">
          <w:rPr>
            <w:rStyle w:val="Hipercze"/>
            <w:rFonts w:ascii="Times New Roman" w:hAnsi="Times New Roman" w:cs="Times New Roman"/>
            <w:sz w:val="24"/>
          </w:rPr>
          <w:t>https://www.facebook.com/about/privacy/</w:t>
        </w:r>
      </w:hyperlink>
      <w:r>
        <w:rPr>
          <w:rFonts w:ascii="Times New Roman" w:hAnsi="Times New Roman" w:cs="Times New Roman"/>
          <w:sz w:val="24"/>
        </w:rPr>
        <w:t xml:space="preserve">. Facebook deklaruje, wykorzystywanie standardowych klauzul umownych zatwierdzonych przez Komisję Europejską i opieranie się na decyzjach Komisji Europejskiej stwierdzających odpowiedni stopień ochrony danych w odniesieniu do określonych krajów (art. 46 ust. 2 lit d) RODO). </w:t>
      </w:r>
    </w:p>
    <w:p w:rsidR="00A3674E" w:rsidRDefault="00A3674E" w:rsidP="00564B03">
      <w:pPr>
        <w:tabs>
          <w:tab w:val="left" w:pos="1276"/>
        </w:tabs>
      </w:pPr>
    </w:p>
    <w:sectPr w:rsidR="00A3674E" w:rsidSect="000A0761">
      <w:footerReference w:type="default" r:id="rId8"/>
      <w:pgSz w:w="11906" w:h="16838"/>
      <w:pgMar w:top="1135" w:right="991" w:bottom="1985" w:left="1134" w:header="709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35" w:rsidRDefault="00B70035" w:rsidP="00963298">
      <w:pPr>
        <w:spacing w:after="0" w:line="240" w:lineRule="auto"/>
      </w:pPr>
      <w:r>
        <w:separator/>
      </w:r>
    </w:p>
  </w:endnote>
  <w:endnote w:type="continuationSeparator" w:id="1">
    <w:p w:rsidR="00B70035" w:rsidRDefault="00B70035" w:rsidP="0096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E8" w:rsidRDefault="00783CE8">
    <w:pPr>
      <w:pStyle w:val="Stopka"/>
    </w:pPr>
    <w:r>
      <w:t>Patronat honorowy:                                Organizatorzy:</w:t>
    </w:r>
  </w:p>
  <w:p w:rsidR="00F42DF1" w:rsidRDefault="0040046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-186690</wp:posOffset>
          </wp:positionH>
          <wp:positionV relativeFrom="margin">
            <wp:posOffset>9356725</wp:posOffset>
          </wp:positionV>
          <wp:extent cx="1651000" cy="409575"/>
          <wp:effectExtent l="19050" t="0" r="6350" b="0"/>
          <wp:wrapSquare wrapText="bothSides"/>
          <wp:docPr id="1" name="Obraz 0" descr="MWP-PATRONAT-Mieczysław-Struk-poziom-kolor-2021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P-PATRONAT-Mieczysław-Struk-poziom-kolor-2021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0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5F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5671185</wp:posOffset>
          </wp:positionH>
          <wp:positionV relativeFrom="margin">
            <wp:posOffset>9356725</wp:posOffset>
          </wp:positionV>
          <wp:extent cx="466725" cy="466725"/>
          <wp:effectExtent l="19050" t="0" r="952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K w Subkowac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5F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4299585</wp:posOffset>
          </wp:positionH>
          <wp:positionV relativeFrom="margin">
            <wp:posOffset>9356725</wp:posOffset>
          </wp:positionV>
          <wp:extent cx="914400" cy="495300"/>
          <wp:effectExtent l="1905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koceiwskie forum kobie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5FA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2918460</wp:posOffset>
          </wp:positionH>
          <wp:positionV relativeFrom="margin">
            <wp:posOffset>9356725</wp:posOffset>
          </wp:positionV>
          <wp:extent cx="981075" cy="523875"/>
          <wp:effectExtent l="1905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aaa-subkowy-herb-do-strony-1675260836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5FA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1575435</wp:posOffset>
          </wp:positionH>
          <wp:positionV relativeFrom="margin">
            <wp:posOffset>9356725</wp:posOffset>
          </wp:positionV>
          <wp:extent cx="1076325" cy="504825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wiat tczewski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76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35" w:rsidRDefault="00B70035" w:rsidP="00963298">
      <w:pPr>
        <w:spacing w:after="0" w:line="240" w:lineRule="auto"/>
      </w:pPr>
      <w:r>
        <w:separator/>
      </w:r>
    </w:p>
  </w:footnote>
  <w:footnote w:type="continuationSeparator" w:id="1">
    <w:p w:rsidR="00B70035" w:rsidRDefault="00B70035" w:rsidP="0096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7C2"/>
    <w:multiLevelType w:val="hybridMultilevel"/>
    <w:tmpl w:val="6530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D0D97"/>
    <w:multiLevelType w:val="hybridMultilevel"/>
    <w:tmpl w:val="FD3C7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27D2A"/>
    <w:multiLevelType w:val="hybridMultilevel"/>
    <w:tmpl w:val="0D3C0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7CD9"/>
    <w:rsid w:val="00080B31"/>
    <w:rsid w:val="000A0761"/>
    <w:rsid w:val="001B7CD9"/>
    <w:rsid w:val="001C4228"/>
    <w:rsid w:val="002A3909"/>
    <w:rsid w:val="002F33CD"/>
    <w:rsid w:val="00400466"/>
    <w:rsid w:val="00425C6F"/>
    <w:rsid w:val="005165BE"/>
    <w:rsid w:val="005565FA"/>
    <w:rsid w:val="00564B03"/>
    <w:rsid w:val="005A0A7F"/>
    <w:rsid w:val="005C7937"/>
    <w:rsid w:val="00684F21"/>
    <w:rsid w:val="00783CE8"/>
    <w:rsid w:val="007F78E1"/>
    <w:rsid w:val="00800B5E"/>
    <w:rsid w:val="00815FEC"/>
    <w:rsid w:val="0086589D"/>
    <w:rsid w:val="008A6DD2"/>
    <w:rsid w:val="009477B6"/>
    <w:rsid w:val="00963298"/>
    <w:rsid w:val="0097734F"/>
    <w:rsid w:val="00A3674E"/>
    <w:rsid w:val="00AF0676"/>
    <w:rsid w:val="00B40660"/>
    <w:rsid w:val="00B70035"/>
    <w:rsid w:val="00BB3CBB"/>
    <w:rsid w:val="00CD3939"/>
    <w:rsid w:val="00D85747"/>
    <w:rsid w:val="00E00B14"/>
    <w:rsid w:val="00E611C7"/>
    <w:rsid w:val="00EC27FE"/>
    <w:rsid w:val="00F4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7C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7C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CD9"/>
  </w:style>
  <w:style w:type="paragraph" w:styleId="Tekstdymka">
    <w:name w:val="Balloon Text"/>
    <w:basedOn w:val="Normalny"/>
    <w:link w:val="TekstdymkaZnak"/>
    <w:uiPriority w:val="99"/>
    <w:semiHidden/>
    <w:unhideWhenUsed/>
    <w:rsid w:val="001B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dkultury@gmail.com</dc:creator>
  <cp:lastModifiedBy>dkultury@gmail.com</cp:lastModifiedBy>
  <cp:revision>2</cp:revision>
  <cp:lastPrinted>2024-11-06T14:21:00Z</cp:lastPrinted>
  <dcterms:created xsi:type="dcterms:W3CDTF">2024-11-06T14:35:00Z</dcterms:created>
  <dcterms:modified xsi:type="dcterms:W3CDTF">2024-11-06T14:35:00Z</dcterms:modified>
</cp:coreProperties>
</file>